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875" w:rsidRDefault="00305826" w:rsidP="00064583">
      <w:pPr>
        <w:ind w:left="-567" w:right="-426"/>
        <w:jc w:val="center"/>
        <w:rPr>
          <w:b/>
          <w:color w:val="002060"/>
          <w:sz w:val="40"/>
        </w:rPr>
      </w:pPr>
      <w:r>
        <w:rPr>
          <w:b/>
          <w:noProof/>
          <w:color w:val="002060"/>
          <w:sz w:val="40"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97790</wp:posOffset>
            </wp:positionV>
            <wp:extent cx="2785745" cy="1914525"/>
            <wp:effectExtent l="114300" t="114300" r="147955" b="142875"/>
            <wp:wrapTight wrapText="bothSides">
              <wp:wrapPolygon edited="0">
                <wp:start x="-886" y="-1290"/>
                <wp:lineTo x="-886" y="22997"/>
                <wp:lineTo x="22452" y="22997"/>
                <wp:lineTo x="22599" y="2579"/>
                <wp:lineTo x="22304" y="-1290"/>
                <wp:lineTo x="-886" y="-129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5136" r="5442" b="-1531"/>
                    <a:stretch/>
                  </pic:blipFill>
                  <pic:spPr bwMode="auto">
                    <a:xfrm>
                      <a:off x="0" y="0"/>
                      <a:ext cx="278574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57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549">
        <w:rPr>
          <w:noProof/>
          <w:color w:val="002060"/>
          <w:sz w:val="40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2846070</wp:posOffset>
            </wp:positionH>
            <wp:positionV relativeFrom="margin">
              <wp:posOffset>415925</wp:posOffset>
            </wp:positionV>
            <wp:extent cx="3303270" cy="124206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875" w:rsidRDefault="00CD2875" w:rsidP="00064583">
      <w:pPr>
        <w:ind w:left="-567" w:right="-426"/>
        <w:jc w:val="center"/>
        <w:rPr>
          <w:b/>
          <w:color w:val="002060"/>
          <w:sz w:val="40"/>
        </w:rPr>
      </w:pPr>
    </w:p>
    <w:p w:rsidR="00CD2875" w:rsidRPr="001D5794" w:rsidRDefault="00CD2875" w:rsidP="00064583">
      <w:pPr>
        <w:ind w:left="-567" w:right="-426"/>
        <w:jc w:val="center"/>
        <w:rPr>
          <w:b/>
          <w:color w:val="002060"/>
          <w:sz w:val="14"/>
        </w:rPr>
      </w:pPr>
    </w:p>
    <w:p w:rsidR="00FB0C7B" w:rsidRDefault="00FB0C7B" w:rsidP="00064583">
      <w:pPr>
        <w:ind w:left="-567" w:right="-426"/>
        <w:jc w:val="center"/>
        <w:rPr>
          <w:b/>
          <w:color w:val="002B82"/>
          <w:sz w:val="40"/>
        </w:rPr>
      </w:pPr>
      <w:r>
        <w:rPr>
          <w:b/>
          <w:color w:val="002B82"/>
          <w:sz w:val="40"/>
        </w:rPr>
        <w:t xml:space="preserve">Har dere en pasient med ny prosedyre eller utstyr? </w:t>
      </w:r>
    </w:p>
    <w:p w:rsidR="00776FF5" w:rsidRPr="00CD2875" w:rsidRDefault="00FB0C7B" w:rsidP="00064583">
      <w:pPr>
        <w:ind w:left="-567" w:right="-426"/>
        <w:jc w:val="center"/>
        <w:rPr>
          <w:b/>
          <w:color w:val="002B82"/>
          <w:sz w:val="40"/>
        </w:rPr>
      </w:pPr>
      <w:r>
        <w:rPr>
          <w:b/>
          <w:color w:val="002B82"/>
          <w:sz w:val="40"/>
        </w:rPr>
        <w:t>Eller har du spørsmål knyttet til en prosedyre eller utstyr</w:t>
      </w:r>
      <w:r w:rsidR="00B9372C">
        <w:rPr>
          <w:b/>
          <w:color w:val="002B82"/>
          <w:sz w:val="40"/>
        </w:rPr>
        <w:t>?</w:t>
      </w:r>
    </w:p>
    <w:p w:rsidR="00055604" w:rsidRPr="00CD2875" w:rsidRDefault="00D249FD" w:rsidP="00064583">
      <w:pPr>
        <w:ind w:left="-426" w:right="-567" w:firstLine="426"/>
        <w:jc w:val="center"/>
        <w:rPr>
          <w:color w:val="002B82"/>
          <w:sz w:val="40"/>
        </w:rPr>
      </w:pPr>
      <w:r w:rsidRPr="00BF6A0A">
        <w:rPr>
          <w:b/>
          <w:noProof/>
          <w:color w:val="002060"/>
          <w:sz w:val="40"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2837815</wp:posOffset>
            </wp:positionV>
            <wp:extent cx="1104900" cy="1104900"/>
            <wp:effectExtent l="0" t="0" r="0" b="0"/>
            <wp:wrapSquare wrapText="bothSides"/>
            <wp:docPr id="13" name="Bilde 13" descr="C:\Users\rebo\AppData\Local\Microsoft\Windows\INetCache\IE\0U8J66FN\292b1b5767d166d97928fc165086c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bo\AppData\Local\Microsoft\Windows\INetCache\IE\0U8J66FN\292b1b5767d166d97928fc165086cca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72C" w:rsidRPr="00CD2875">
        <w:rPr>
          <w:noProof/>
          <w:color w:val="002B82"/>
          <w:sz w:val="40"/>
          <w:lang w:eastAsia="nb-N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-356870</wp:posOffset>
                </wp:positionH>
                <wp:positionV relativeFrom="paragraph">
                  <wp:posOffset>815340</wp:posOffset>
                </wp:positionV>
                <wp:extent cx="2743200" cy="377190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549" w:rsidRPr="00CD2875" w:rsidRDefault="00B9372C">
                            <w:pPr>
                              <w:rPr>
                                <w:b/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B82"/>
                                <w:sz w:val="28"/>
                              </w:rPr>
                              <w:t>Vi gir opplæring i bl.a.</w:t>
                            </w:r>
                            <w:r w:rsidR="00064583" w:rsidRPr="00CD2875">
                              <w:rPr>
                                <w:b/>
                                <w:color w:val="002B82"/>
                                <w:sz w:val="28"/>
                              </w:rPr>
                              <w:t>:</w:t>
                            </w:r>
                          </w:p>
                          <w:p w:rsidR="00D01549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Sentrale venekatetre (ex. VAP og PICC-line)</w:t>
                            </w:r>
                          </w:p>
                          <w:p w:rsidR="00B9372C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Midline kateter</w:t>
                            </w:r>
                          </w:p>
                          <w:p w:rsidR="00D01549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Bytte av gastrostomisonde</w:t>
                            </w:r>
                            <w:r w:rsidR="00D01549" w:rsidRPr="00CD2875">
                              <w:rPr>
                                <w:color w:val="002B82"/>
                                <w:sz w:val="28"/>
                              </w:rPr>
                              <w:t xml:space="preserve"> </w:t>
                            </w:r>
                          </w:p>
                          <w:p w:rsidR="00D01549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Nedleggelse av nasogastrisk sonde</w:t>
                            </w:r>
                          </w:p>
                          <w:p w:rsidR="00D01549" w:rsidRPr="00CD2875" w:rsidRDefault="00B9372C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Bytte av suprapubisk kateter og permanent kateter</w:t>
                            </w:r>
                          </w:p>
                          <w:p w:rsidR="00D01549" w:rsidRPr="00CD2875" w:rsidRDefault="00D01549" w:rsidP="0006458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 w:rsidRPr="00CD2875">
                              <w:rPr>
                                <w:color w:val="002B82"/>
                                <w:sz w:val="28"/>
                              </w:rPr>
                              <w:t>Drenasje via PleurX</w:t>
                            </w:r>
                          </w:p>
                          <w:p w:rsidR="00B9372C" w:rsidRDefault="00B9372C" w:rsidP="00B9372C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Bruk av CADD smertepumpe</w:t>
                            </w:r>
                          </w:p>
                          <w:p w:rsidR="00B9372C" w:rsidRPr="00B9372C" w:rsidRDefault="00B9372C" w:rsidP="00B9372C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Diverse medisin teknisk utstyr</w:t>
                            </w:r>
                          </w:p>
                          <w:p w:rsidR="00B9372C" w:rsidRPr="00B9372C" w:rsidRDefault="00B9372C" w:rsidP="00B9372C">
                            <w:pPr>
                              <w:pStyle w:val="Listeavsnitt"/>
                              <w:rPr>
                                <w:color w:val="002B82"/>
                                <w:sz w:val="28"/>
                              </w:rPr>
                            </w:pPr>
                          </w:p>
                          <w:p w:rsidR="00B9372C" w:rsidRPr="00B9372C" w:rsidRDefault="00B9372C" w:rsidP="00B9372C">
                            <w:pPr>
                              <w:ind w:left="360"/>
                              <w:rPr>
                                <w:color w:val="002B8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28.1pt;margin-top:64.2pt;width:3in;height:29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" stroked="f">
                <v:textbox>
                  <w:txbxContent>
                    <w:p w:rsidR="00D01549" w:rsidRPr="00CD2875" w:rsidRDefault="00B9372C">
                      <w:pPr>
                        <w:rPr>
                          <w:b/>
                          <w:color w:val="002B82"/>
                          <w:sz w:val="28"/>
                        </w:rPr>
                      </w:pPr>
                      <w:r>
                        <w:rPr>
                          <w:b/>
                          <w:color w:val="002B82"/>
                          <w:sz w:val="28"/>
                        </w:rPr>
                        <w:t>Vi gir opplæring i bl.a.</w:t>
                      </w:r>
                      <w:r w:rsidR="00064583" w:rsidRPr="00CD2875">
                        <w:rPr>
                          <w:b/>
                          <w:color w:val="002B82"/>
                          <w:sz w:val="28"/>
                        </w:rPr>
                        <w:t>:</w:t>
                      </w:r>
                    </w:p>
                    <w:p w:rsidR="00D01549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Sentrale venekatetre (ex. VAP og PICC-line)</w:t>
                      </w:r>
                    </w:p>
                    <w:p w:rsidR="00B9372C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Midline kateter</w:t>
                      </w:r>
                    </w:p>
                    <w:p w:rsidR="00D01549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Bytte av gastrostomisonde</w:t>
                      </w:r>
                      <w:r w:rsidR="00D01549" w:rsidRPr="00CD2875">
                        <w:rPr>
                          <w:color w:val="002B82"/>
                          <w:sz w:val="28"/>
                        </w:rPr>
                        <w:t xml:space="preserve"> </w:t>
                      </w:r>
                    </w:p>
                    <w:p w:rsidR="00D01549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Nedleggelse av nasogastrisk sonde</w:t>
                      </w:r>
                    </w:p>
                    <w:p w:rsidR="00D01549" w:rsidRPr="00CD2875" w:rsidRDefault="00B9372C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Bytte av suprapubisk kateter og permanent kateter</w:t>
                      </w:r>
                    </w:p>
                    <w:p w:rsidR="00D01549" w:rsidRPr="00CD2875" w:rsidRDefault="00D01549" w:rsidP="0006458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 w:rsidRPr="00CD2875">
                        <w:rPr>
                          <w:color w:val="002B82"/>
                          <w:sz w:val="28"/>
                        </w:rPr>
                        <w:t>Drenasje via PleurX</w:t>
                      </w:r>
                    </w:p>
                    <w:p w:rsidR="00B9372C" w:rsidRDefault="00B9372C" w:rsidP="00B9372C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Bruk av CADD smertepumpe</w:t>
                      </w:r>
                    </w:p>
                    <w:p w:rsidR="00B9372C" w:rsidRPr="00B9372C" w:rsidRDefault="00B9372C" w:rsidP="00B9372C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Diverse medisin teknisk utstyr</w:t>
                      </w:r>
                    </w:p>
                    <w:p w:rsidR="00B9372C" w:rsidRPr="00B9372C" w:rsidRDefault="00B9372C" w:rsidP="00B9372C">
                      <w:pPr>
                        <w:pStyle w:val="Listeavsnitt"/>
                        <w:rPr>
                          <w:color w:val="002B82"/>
                          <w:sz w:val="28"/>
                        </w:rPr>
                      </w:pPr>
                    </w:p>
                    <w:p w:rsidR="00B9372C" w:rsidRPr="00B9372C" w:rsidRDefault="00B9372C" w:rsidP="00B9372C">
                      <w:pPr>
                        <w:ind w:left="360"/>
                        <w:rPr>
                          <w:color w:val="002B82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794" w:rsidRPr="00CD2875">
        <w:rPr>
          <w:rFonts w:ascii="soleil" w:hAnsi="soleil" w:cs="Arial"/>
          <w:noProof/>
          <w:color w:val="002B82"/>
          <w:sz w:val="20"/>
          <w:szCs w:val="20"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1000315</wp:posOffset>
            </wp:positionV>
            <wp:extent cx="3004820" cy="1690370"/>
            <wp:effectExtent l="95250" t="95250" r="157480" b="157480"/>
            <wp:wrapSquare wrapText="bothSides"/>
            <wp:docPr id="9" name="Bilde 9" descr="https://www.kompetansebroen.no/wp-content/uploads/2020/11/V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ompetansebroen.no/wp-content/uploads/2020/11/VAP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690370"/>
                    </a:xfrm>
                    <a:prstGeom prst="rect">
                      <a:avLst/>
                    </a:prstGeom>
                    <a:ln w="57150" cap="sq">
                      <a:solidFill>
                        <a:srgbClr val="002B8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72C">
        <w:rPr>
          <w:color w:val="002B82"/>
          <w:sz w:val="40"/>
        </w:rPr>
        <w:t xml:space="preserve">Vi i Ambulerende sykepleieteam kan bistå med opplæring </w:t>
      </w:r>
      <w:r w:rsidR="00FB0C7B">
        <w:rPr>
          <w:color w:val="002B82"/>
          <w:sz w:val="40"/>
        </w:rPr>
        <w:t>og veiledning i sykepleiefaglige prosedyrer.</w:t>
      </w:r>
    </w:p>
    <w:p w:rsidR="00D01549" w:rsidRDefault="00537740" w:rsidP="00776FF5">
      <w:pPr>
        <w:jc w:val="center"/>
        <w:rPr>
          <w:color w:val="002060"/>
          <w:sz w:val="40"/>
        </w:rPr>
      </w:pPr>
      <w:r w:rsidRPr="009D0E91">
        <w:rPr>
          <w:noProof/>
          <w:color w:val="002060"/>
          <w:sz w:val="40"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2206625</wp:posOffset>
                </wp:positionV>
                <wp:extent cx="1590675" cy="866775"/>
                <wp:effectExtent l="0" t="0" r="9525" b="952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E91" w:rsidRPr="00D249FD" w:rsidRDefault="00D249FD" w:rsidP="00D249FD">
                            <w:pPr>
                              <w:jc w:val="center"/>
                              <w:rPr>
                                <w:color w:val="002B8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B82"/>
                                <w:sz w:val="28"/>
                                <w:szCs w:val="28"/>
                              </w:rPr>
                              <w:t>Sk</w:t>
                            </w:r>
                            <w:r w:rsidRPr="00D249FD">
                              <w:rPr>
                                <w:b/>
                                <w:color w:val="002B82"/>
                                <w:sz w:val="28"/>
                                <w:szCs w:val="28"/>
                              </w:rPr>
                              <w:t>ann meg!</w:t>
                            </w:r>
                            <w:r>
                              <w:rPr>
                                <w:color w:val="002B8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D249FD">
                              <w:rPr>
                                <w:color w:val="002B82"/>
                                <w:sz w:val="28"/>
                                <w:szCs w:val="28"/>
                              </w:rPr>
                              <w:t>Her finner</w:t>
                            </w:r>
                            <w:r>
                              <w:rPr>
                                <w:color w:val="002B82"/>
                                <w:sz w:val="28"/>
                                <w:szCs w:val="28"/>
                              </w:rPr>
                              <w:t xml:space="preserve"> du våre opplæringsfilmer.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35.6pt;margin-top:173.75pt;width:125.25pt;height:6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" stroked="f">
                <v:textbox>
                  <w:txbxContent>
                    <w:p w:rsidR="009D0E91" w:rsidRPr="00D249FD" w:rsidRDefault="00D249FD" w:rsidP="00D249FD">
                      <w:pPr>
                        <w:jc w:val="center"/>
                        <w:rPr>
                          <w:color w:val="002B8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B82"/>
                          <w:sz w:val="28"/>
                          <w:szCs w:val="28"/>
                        </w:rPr>
                        <w:t>Sk</w:t>
                      </w:r>
                      <w:r w:rsidRPr="00D249FD">
                        <w:rPr>
                          <w:b/>
                          <w:color w:val="002B82"/>
                          <w:sz w:val="28"/>
                          <w:szCs w:val="28"/>
                        </w:rPr>
                        <w:t>ann meg!</w:t>
                      </w:r>
                      <w:r>
                        <w:rPr>
                          <w:color w:val="002B82"/>
                          <w:sz w:val="28"/>
                          <w:szCs w:val="28"/>
                        </w:rPr>
                        <w:t xml:space="preserve">         </w:t>
                      </w:r>
                      <w:r w:rsidRPr="00D249FD">
                        <w:rPr>
                          <w:color w:val="002B82"/>
                          <w:sz w:val="28"/>
                          <w:szCs w:val="28"/>
                        </w:rPr>
                        <w:t>Her finner</w:t>
                      </w:r>
                      <w:r>
                        <w:rPr>
                          <w:color w:val="002B82"/>
                          <w:sz w:val="28"/>
                          <w:szCs w:val="28"/>
                        </w:rPr>
                        <w:t xml:space="preserve"> du våre opplæringsfilmer.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549" w:rsidRPr="00D01549" w:rsidRDefault="00295DA2" w:rsidP="00776FF5">
      <w:pPr>
        <w:jc w:val="center"/>
        <w:rPr>
          <w:color w:val="002060"/>
          <w:sz w:val="40"/>
        </w:rPr>
      </w:pPr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677545</wp:posOffset>
            </wp:positionV>
            <wp:extent cx="1725295" cy="504825"/>
            <wp:effectExtent l="0" t="0" r="8255" b="9525"/>
            <wp:wrapSquare wrapText="bothSides"/>
            <wp:docPr id="16" name="Bilde 16" descr="https://www.kompetansebroen.no/wp-content/uploads/2016/12/Logo-png-kompetansebr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kompetansebroen.no/wp-content/uploads/2016/12/Logo-png-kompetansebro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FD" w:rsidRPr="00064583">
        <w:rPr>
          <w:rFonts w:ascii="Times New Roman" w:eastAsia="Calibri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A98C8A" wp14:editId="7BD90EF7">
                <wp:simplePos x="0" y="0"/>
                <wp:positionH relativeFrom="margin">
                  <wp:posOffset>-356870</wp:posOffset>
                </wp:positionH>
                <wp:positionV relativeFrom="paragraph">
                  <wp:posOffset>1287780</wp:posOffset>
                </wp:positionV>
                <wp:extent cx="6506210" cy="1400810"/>
                <wp:effectExtent l="0" t="0" r="27940" b="27940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21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B8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583" w:rsidRPr="00CD2875" w:rsidRDefault="00B9372C" w:rsidP="00593123">
                            <w:pPr>
                              <w:jc w:val="center"/>
                              <w:rPr>
                                <w:b/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B82"/>
                                <w:sz w:val="28"/>
                              </w:rPr>
                              <w:t>Kontaktinformasjon</w:t>
                            </w:r>
                          </w:p>
                          <w:p w:rsidR="00537740" w:rsidRDefault="00537740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Telefon: 95 78 17 89</w:t>
                            </w:r>
                            <w:r w:rsidR="003F4B22">
                              <w:rPr>
                                <w:color w:val="002B82"/>
                                <w:sz w:val="28"/>
                              </w:rPr>
                              <w:t>.</w:t>
                            </w:r>
                            <w:r w:rsidR="009D0E91">
                              <w:rPr>
                                <w:color w:val="002B8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B82"/>
                                <w:sz w:val="28"/>
                              </w:rPr>
                              <w:t>Kl 09.00 – 15.00</w:t>
                            </w:r>
                          </w:p>
                          <w:p w:rsidR="009D0E91" w:rsidRDefault="009D0E91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>Mail</w:t>
                            </w:r>
                            <w:r w:rsidR="00537740">
                              <w:rPr>
                                <w:color w:val="002B82"/>
                                <w:sz w:val="28"/>
                              </w:rPr>
                              <w:t>:</w:t>
                            </w:r>
                            <w:r>
                              <w:rPr>
                                <w:color w:val="002B82"/>
                                <w:sz w:val="28"/>
                              </w:rPr>
                              <w:t xml:space="preserve"> </w:t>
                            </w:r>
                            <w:hyperlink r:id="rId12" w:history="1">
                              <w:r w:rsidR="00537740" w:rsidRPr="00956B32">
                                <w:rPr>
                                  <w:rStyle w:val="Hyperkobling"/>
                                  <w:sz w:val="28"/>
                                </w:rPr>
                                <w:t>ast@ahus.no</w:t>
                              </w:r>
                            </w:hyperlink>
                          </w:p>
                          <w:p w:rsidR="00537740" w:rsidRDefault="00537740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  <w:r>
                              <w:rPr>
                                <w:color w:val="002B82"/>
                                <w:sz w:val="28"/>
                              </w:rPr>
                              <w:t xml:space="preserve">Mer informasjon </w:t>
                            </w:r>
                            <w:r w:rsidR="00FB0C7B">
                              <w:rPr>
                                <w:color w:val="002B82"/>
                                <w:sz w:val="28"/>
                              </w:rPr>
                              <w:t>om oss kan du finne på Ahus.no eller Kompetansebroen.no</w:t>
                            </w:r>
                          </w:p>
                          <w:p w:rsidR="009D0E91" w:rsidRPr="00CD2875" w:rsidRDefault="009D0E91" w:rsidP="00593123">
                            <w:pPr>
                              <w:jc w:val="center"/>
                              <w:rPr>
                                <w:color w:val="002B82"/>
                                <w:sz w:val="28"/>
                              </w:rPr>
                            </w:pPr>
                          </w:p>
                          <w:p w:rsidR="00064583" w:rsidRPr="00064583" w:rsidRDefault="00064583" w:rsidP="00593123">
                            <w:pPr>
                              <w:pStyle w:val="Listeavsnitt"/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8C8A" id="_x0000_s1028" type="#_x0000_t202" style="position:absolute;left:0;text-align:left;margin-left:-28.1pt;margin-top:101.4pt;width:512.3pt;height:110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" strokecolor="#002b82" strokeweight="1.5pt">
                <v:textbox>
                  <w:txbxContent>
                    <w:p w:rsidR="00064583" w:rsidRPr="00CD2875" w:rsidRDefault="00B9372C" w:rsidP="00593123">
                      <w:pPr>
                        <w:jc w:val="center"/>
                        <w:rPr>
                          <w:b/>
                          <w:color w:val="002B82"/>
                          <w:sz w:val="28"/>
                        </w:rPr>
                      </w:pPr>
                      <w:r>
                        <w:rPr>
                          <w:b/>
                          <w:color w:val="002B82"/>
                          <w:sz w:val="28"/>
                        </w:rPr>
                        <w:t>Kontaktinformasjon</w:t>
                      </w:r>
                    </w:p>
                    <w:p w:rsidR="00537740" w:rsidRDefault="00537740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Telefon: 95 78 17 89</w:t>
                      </w:r>
                      <w:r w:rsidR="003F4B22">
                        <w:rPr>
                          <w:color w:val="002B82"/>
                          <w:sz w:val="28"/>
                        </w:rPr>
                        <w:t>.</w:t>
                      </w:r>
                      <w:r w:rsidR="009D0E91">
                        <w:rPr>
                          <w:color w:val="002B82"/>
                          <w:sz w:val="28"/>
                        </w:rPr>
                        <w:t xml:space="preserve"> </w:t>
                      </w:r>
                      <w:r>
                        <w:rPr>
                          <w:color w:val="002B82"/>
                          <w:sz w:val="28"/>
                        </w:rPr>
                        <w:t>Kl 09.00 – 15.00</w:t>
                      </w:r>
                    </w:p>
                    <w:p w:rsidR="009D0E91" w:rsidRDefault="009D0E91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>Mail</w:t>
                      </w:r>
                      <w:r w:rsidR="00537740">
                        <w:rPr>
                          <w:color w:val="002B82"/>
                          <w:sz w:val="28"/>
                        </w:rPr>
                        <w:t>:</w:t>
                      </w:r>
                      <w:r>
                        <w:rPr>
                          <w:color w:val="002B82"/>
                          <w:sz w:val="28"/>
                        </w:rPr>
                        <w:t xml:space="preserve"> </w:t>
                      </w:r>
                      <w:hyperlink r:id="rId13" w:history="1">
                        <w:r w:rsidR="00537740" w:rsidRPr="00956B32">
                          <w:rPr>
                            <w:rStyle w:val="Hyperkobling"/>
                            <w:sz w:val="28"/>
                          </w:rPr>
                          <w:t>ast@ahus.no</w:t>
                        </w:r>
                      </w:hyperlink>
                    </w:p>
                    <w:p w:rsidR="00537740" w:rsidRDefault="00537740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  <w:r>
                        <w:rPr>
                          <w:color w:val="002B82"/>
                          <w:sz w:val="28"/>
                        </w:rPr>
                        <w:t xml:space="preserve">Mer informasjon </w:t>
                      </w:r>
                      <w:r w:rsidR="00FB0C7B">
                        <w:rPr>
                          <w:color w:val="002B82"/>
                          <w:sz w:val="28"/>
                        </w:rPr>
                        <w:t>om oss kan du finne på Ahus.no eller Kompetansebroen.no</w:t>
                      </w:r>
                    </w:p>
                    <w:p w:rsidR="009D0E91" w:rsidRPr="00CD2875" w:rsidRDefault="009D0E91" w:rsidP="00593123">
                      <w:pPr>
                        <w:jc w:val="center"/>
                        <w:rPr>
                          <w:color w:val="002B82"/>
                          <w:sz w:val="28"/>
                        </w:rPr>
                      </w:pPr>
                    </w:p>
                    <w:p w:rsidR="00064583" w:rsidRPr="00064583" w:rsidRDefault="00064583" w:rsidP="00593123">
                      <w:pPr>
                        <w:pStyle w:val="Listeavsnitt"/>
                        <w:rPr>
                          <w:color w:val="002060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24AD" w:rsidRPr="00D01549">
        <w:rPr>
          <w:noProof/>
          <w:color w:val="002060"/>
          <w:sz w:val="44"/>
          <w:szCs w:val="24"/>
          <w:lang w:eastAsia="nb-N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posOffset>665480</wp:posOffset>
            </wp:positionH>
            <wp:positionV relativeFrom="margin">
              <wp:posOffset>9175560</wp:posOffset>
            </wp:positionV>
            <wp:extent cx="4429125" cy="525780"/>
            <wp:effectExtent l="0" t="0" r="0" b="7620"/>
            <wp:wrapSquare wrapText="bothSides"/>
            <wp:docPr id="1" name="Bilde 1" descr="Logo-f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f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18" b="32240"/>
                    <a:stretch/>
                  </pic:blipFill>
                  <pic:spPr bwMode="auto">
                    <a:xfrm>
                      <a:off x="0" y="0"/>
                      <a:ext cx="442912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549" w:rsidRPr="00D01549" w:rsidSect="001D5794">
      <w:pgSz w:w="11906" w:h="16838"/>
      <w:pgMar w:top="851" w:right="1417" w:bottom="1417" w:left="1417" w:header="708" w:footer="708" w:gutter="0"/>
      <w:pgBorders w:offsetFrom="page">
        <w:top w:val="thickThinMediumGap" w:sz="24" w:space="24" w:color="002B82"/>
        <w:left w:val="thickThinMediumGap" w:sz="24" w:space="24" w:color="002B82"/>
        <w:bottom w:val="thickThinMediumGap" w:sz="24" w:space="24" w:color="002B82"/>
        <w:right w:val="thickThinMediumGap" w:sz="24" w:space="24" w:color="002B8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E91" w:rsidRDefault="009D0E91" w:rsidP="009D0E91">
      <w:pPr>
        <w:spacing w:after="0" w:line="240" w:lineRule="auto"/>
      </w:pPr>
      <w:r>
        <w:separator/>
      </w:r>
    </w:p>
  </w:endnote>
  <w:endnote w:type="continuationSeparator" w:id="0">
    <w:p w:rsidR="009D0E91" w:rsidRDefault="009D0E91" w:rsidP="009D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lei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E91" w:rsidRDefault="009D0E91" w:rsidP="009D0E91">
      <w:pPr>
        <w:spacing w:after="0" w:line="240" w:lineRule="auto"/>
      </w:pPr>
      <w:r>
        <w:separator/>
      </w:r>
    </w:p>
  </w:footnote>
  <w:footnote w:type="continuationSeparator" w:id="0">
    <w:p w:rsidR="009D0E91" w:rsidRDefault="009D0E91" w:rsidP="009D0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25EC7"/>
    <w:multiLevelType w:val="hybridMultilevel"/>
    <w:tmpl w:val="431881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F5"/>
    <w:rsid w:val="00053770"/>
    <w:rsid w:val="00055604"/>
    <w:rsid w:val="00064583"/>
    <w:rsid w:val="00163CC3"/>
    <w:rsid w:val="001D5794"/>
    <w:rsid w:val="00295DA2"/>
    <w:rsid w:val="00305826"/>
    <w:rsid w:val="003F4B22"/>
    <w:rsid w:val="00537740"/>
    <w:rsid w:val="00593123"/>
    <w:rsid w:val="007224AD"/>
    <w:rsid w:val="00773217"/>
    <w:rsid w:val="00776FF5"/>
    <w:rsid w:val="009D0E91"/>
    <w:rsid w:val="00B9372C"/>
    <w:rsid w:val="00BF6A0A"/>
    <w:rsid w:val="00CD2875"/>
    <w:rsid w:val="00D01549"/>
    <w:rsid w:val="00D249FD"/>
    <w:rsid w:val="00FB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1EF01-54A6-4D5F-B74A-5034E631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6458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D0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0E91"/>
  </w:style>
  <w:style w:type="paragraph" w:styleId="Bunntekst">
    <w:name w:val="footer"/>
    <w:basedOn w:val="Normal"/>
    <w:link w:val="BunntekstTegn"/>
    <w:uiPriority w:val="99"/>
    <w:unhideWhenUsed/>
    <w:rsid w:val="009D0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0E91"/>
  </w:style>
  <w:style w:type="paragraph" w:styleId="Bobletekst">
    <w:name w:val="Balloon Text"/>
    <w:basedOn w:val="Normal"/>
    <w:link w:val="BobletekstTegn"/>
    <w:uiPriority w:val="99"/>
    <w:semiHidden/>
    <w:unhideWhenUsed/>
    <w:rsid w:val="001D5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D5794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5377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st@ahus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st@ahus.n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88B1733D</Template>
  <TotalTime>308</TotalTime>
  <Pages>1</Pages>
  <Words>36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Magnussen</dc:creator>
  <cp:keywords/>
  <dc:description/>
  <cp:lastModifiedBy>Renate Magnussen</cp:lastModifiedBy>
  <cp:revision>13</cp:revision>
  <cp:lastPrinted>2021-06-22T08:07:00Z</cp:lastPrinted>
  <dcterms:created xsi:type="dcterms:W3CDTF">2020-11-13T12:50:00Z</dcterms:created>
  <dcterms:modified xsi:type="dcterms:W3CDTF">2021-06-22T08:14:00Z</dcterms:modified>
</cp:coreProperties>
</file>