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7BBE" w14:textId="75C1467C" w:rsidR="00FC7BAC" w:rsidRDefault="001D7AE1">
      <w:pPr>
        <w:pStyle w:val="Overskrift1"/>
      </w:pPr>
      <w:proofErr w:type="spellStart"/>
      <w:r>
        <w:t>Referat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møtet</w:t>
      </w:r>
      <w:proofErr w:type="spellEnd"/>
      <w:r w:rsidR="00587A48">
        <w:t xml:space="preserve"> 20.11.2025</w:t>
      </w:r>
    </w:p>
    <w:p w14:paraId="6EA6916A" w14:textId="77777777" w:rsidR="00760332" w:rsidRPr="00760332" w:rsidRDefault="00760332" w:rsidP="00760332">
      <w:pPr>
        <w:rPr>
          <w:u w:val="single"/>
        </w:rPr>
      </w:pPr>
    </w:p>
    <w:p w14:paraId="45CDB909" w14:textId="3FF643C4" w:rsidR="00760332" w:rsidRDefault="00760332" w:rsidP="00760332">
      <w:pPr>
        <w:rPr>
          <w:lang w:val="nb-NO"/>
        </w:rPr>
      </w:pPr>
      <w:r w:rsidRPr="00760332">
        <w:rPr>
          <w:u w:val="single"/>
          <w:lang w:val="nb-NO"/>
        </w:rPr>
        <w:t>Til stede:</w:t>
      </w:r>
      <w:r>
        <w:rPr>
          <w:lang w:val="nb-NO"/>
        </w:rPr>
        <w:t xml:space="preserve"> Andres, Dominica, Cathrine, Emilie, </w:t>
      </w:r>
      <w:r>
        <w:rPr>
          <w:lang w:val="nb-NO"/>
        </w:rPr>
        <w:t>Hanne</w:t>
      </w:r>
      <w:r>
        <w:rPr>
          <w:lang w:val="nb-NO"/>
        </w:rPr>
        <w:t xml:space="preserve"> og </w:t>
      </w:r>
      <w:r>
        <w:rPr>
          <w:lang w:val="nb-NO"/>
        </w:rPr>
        <w:t>Viktoria,</w:t>
      </w:r>
    </w:p>
    <w:p w14:paraId="797A0ABE" w14:textId="56649601" w:rsidR="00760332" w:rsidRPr="00760332" w:rsidRDefault="00760332" w:rsidP="00760332">
      <w:pPr>
        <w:rPr>
          <w:lang w:val="nb-NO"/>
        </w:rPr>
      </w:pPr>
      <w:r w:rsidRPr="00760332">
        <w:rPr>
          <w:u w:val="single"/>
          <w:lang w:val="nb-NO"/>
        </w:rPr>
        <w:t>Forfall:</w:t>
      </w:r>
      <w:r>
        <w:rPr>
          <w:lang w:val="nb-NO"/>
        </w:rPr>
        <w:t xml:space="preserve"> Tone, Ingrid, Torill, Ingri, </w:t>
      </w:r>
    </w:p>
    <w:p w14:paraId="758FFADE" w14:textId="77777777" w:rsidR="00760332" w:rsidRDefault="00760332" w:rsidP="00760332">
      <w:pPr>
        <w:pStyle w:val="Punktliste"/>
        <w:numPr>
          <w:ilvl w:val="0"/>
          <w:numId w:val="0"/>
        </w:numPr>
        <w:ind w:left="360" w:hanging="360"/>
        <w:rPr>
          <w:lang w:val="nb-NO"/>
        </w:rPr>
      </w:pPr>
    </w:p>
    <w:p w14:paraId="2D7533E9" w14:textId="65928E18" w:rsidR="00760332" w:rsidRPr="00760332" w:rsidRDefault="00760332" w:rsidP="00760332">
      <w:pPr>
        <w:pStyle w:val="Punktliste"/>
        <w:numPr>
          <w:ilvl w:val="0"/>
          <w:numId w:val="0"/>
        </w:numPr>
        <w:ind w:left="360" w:hanging="360"/>
        <w:rPr>
          <w:lang w:val="nb-NO"/>
        </w:rPr>
      </w:pPr>
      <w:r w:rsidRPr="00760332">
        <w:rPr>
          <w:u w:val="single"/>
          <w:lang w:val="nb-NO"/>
        </w:rPr>
        <w:t>Referent</w:t>
      </w:r>
      <w:r>
        <w:rPr>
          <w:lang w:val="nb-NO"/>
        </w:rPr>
        <w:t xml:space="preserve">: </w:t>
      </w:r>
      <w:r>
        <w:rPr>
          <w:lang w:val="nb-NO"/>
        </w:rPr>
        <w:t>Viktoria Ingvaldsen</w:t>
      </w:r>
    </w:p>
    <w:p w14:paraId="5401CAF7" w14:textId="77777777" w:rsidR="00760332" w:rsidRPr="00760332" w:rsidRDefault="00760332" w:rsidP="00760332">
      <w:pPr>
        <w:rPr>
          <w:lang w:val="nb-NO"/>
        </w:rPr>
      </w:pPr>
    </w:p>
    <w:p w14:paraId="1837078F" w14:textId="77777777" w:rsidR="00FC7BAC" w:rsidRPr="00760332" w:rsidRDefault="001D7AE1">
      <w:pPr>
        <w:pStyle w:val="Overskrift2"/>
        <w:rPr>
          <w:lang w:val="nb-NO"/>
        </w:rPr>
      </w:pPr>
      <w:r w:rsidRPr="00760332">
        <w:rPr>
          <w:lang w:val="nb-NO"/>
        </w:rPr>
        <w:t>1. Nettverket</w:t>
      </w:r>
    </w:p>
    <w:p w14:paraId="1229C322" w14:textId="342E2ECA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 xml:space="preserve">Sak tatt opp </w:t>
      </w:r>
      <w:r w:rsidRPr="00760332">
        <w:rPr>
          <w:lang w:val="nb-NO"/>
        </w:rPr>
        <w:t xml:space="preserve">i </w:t>
      </w:r>
      <w:r w:rsidR="00760332" w:rsidRPr="00760332">
        <w:rPr>
          <w:lang w:val="nb-NO"/>
        </w:rPr>
        <w:t xml:space="preserve">LSU </w:t>
      </w:r>
      <w:r w:rsidR="00CA3D28">
        <w:rPr>
          <w:lang w:val="nb-NO"/>
        </w:rPr>
        <w:t>ang. forslettelse av</w:t>
      </w:r>
      <w:r w:rsidRPr="00CA3D28">
        <w:rPr>
          <w:lang w:val="nb-NO"/>
        </w:rPr>
        <w:t xml:space="preserve"> </w:t>
      </w:r>
      <w:r w:rsidR="00CA3D28">
        <w:rPr>
          <w:lang w:val="nb-NO"/>
        </w:rPr>
        <w:t>fag</w:t>
      </w:r>
      <w:r w:rsidRPr="00CA3D28">
        <w:rPr>
          <w:lang w:val="nb-NO"/>
        </w:rPr>
        <w:t>nettverket</w:t>
      </w:r>
      <w:r w:rsidR="00CA3D28">
        <w:rPr>
          <w:lang w:val="nb-NO"/>
        </w:rPr>
        <w:t xml:space="preserve"> Diakonhjemmet sektor</w:t>
      </w:r>
    </w:p>
    <w:p w14:paraId="672F9C15" w14:textId="0188AACD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>Anbefaling</w:t>
      </w:r>
      <w:r w:rsidR="00CA3D28">
        <w:rPr>
          <w:lang w:val="nb-NO"/>
        </w:rPr>
        <w:t xml:space="preserve"> om at n</w:t>
      </w:r>
      <w:r w:rsidRPr="00CA3D28">
        <w:rPr>
          <w:lang w:val="nb-NO"/>
        </w:rPr>
        <w:t>ettverket fortsetter med samlinger et par ganger i halvåret.</w:t>
      </w:r>
    </w:p>
    <w:p w14:paraId="60DCAF2A" w14:textId="77777777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>Nettverket har eksistert siden 2013 og har en lang historie med samarbeid på tvers.</w:t>
      </w:r>
    </w:p>
    <w:p w14:paraId="0D38D77F" w14:textId="77777777" w:rsidR="00FC7BAC" w:rsidRDefault="001D7AE1">
      <w:pPr>
        <w:pStyle w:val="Punktliste"/>
        <w:rPr>
          <w:lang w:val="nb-NO"/>
        </w:rPr>
      </w:pPr>
      <w:r w:rsidRPr="00CA3D28">
        <w:rPr>
          <w:lang w:val="nb-NO"/>
        </w:rPr>
        <w:t>Viktig å dele hva som skjer nå og hva som er nytt.</w:t>
      </w:r>
    </w:p>
    <w:p w14:paraId="3EEA4EAC" w14:textId="03C34701" w:rsidR="00CA3D28" w:rsidRPr="00CA3D28" w:rsidRDefault="00CA3D28" w:rsidP="00CA3D28">
      <w:pPr>
        <w:pStyle w:val="Punktliste"/>
        <w:rPr>
          <w:lang w:val="nb-NO"/>
        </w:rPr>
      </w:pPr>
      <w:r>
        <w:rPr>
          <w:lang w:val="nb-NO"/>
        </w:rPr>
        <w:t>Utfordring med at det er s</w:t>
      </w:r>
      <w:r w:rsidRPr="00CA3D28">
        <w:rPr>
          <w:lang w:val="nb-NO"/>
        </w:rPr>
        <w:t xml:space="preserve">årbart at kun én person deltar fra hvert sted. </w:t>
      </w:r>
      <w:r>
        <w:rPr>
          <w:lang w:val="nb-NO"/>
        </w:rPr>
        <w:t>Bør</w:t>
      </w:r>
      <w:r w:rsidRPr="00CA3D28">
        <w:rPr>
          <w:lang w:val="nb-NO"/>
        </w:rPr>
        <w:t xml:space="preserve"> sikres </w:t>
      </w:r>
      <w:r>
        <w:rPr>
          <w:lang w:val="nb-NO"/>
        </w:rPr>
        <w:t xml:space="preserve">at det møtes en </w:t>
      </w:r>
      <w:r w:rsidRPr="00CA3D28">
        <w:rPr>
          <w:lang w:val="nb-NO"/>
        </w:rPr>
        <w:t>vara ved frafall.</w:t>
      </w:r>
      <w:r>
        <w:rPr>
          <w:lang w:val="nb-NO"/>
        </w:rPr>
        <w:t xml:space="preserve"> </w:t>
      </w:r>
    </w:p>
    <w:p w14:paraId="58AFD291" w14:textId="77777777" w:rsidR="00FC7BAC" w:rsidRDefault="001D7AE1">
      <w:pPr>
        <w:pStyle w:val="Overskrift2"/>
      </w:pPr>
      <w:r>
        <w:t xml:space="preserve">2. Runde </w:t>
      </w:r>
      <w:proofErr w:type="spellStart"/>
      <w:r>
        <w:t>rundt</w:t>
      </w:r>
      <w:proofErr w:type="spellEnd"/>
      <w:r>
        <w:t xml:space="preserve"> </w:t>
      </w:r>
      <w:proofErr w:type="spellStart"/>
      <w:r>
        <w:t>bordet</w:t>
      </w:r>
      <w:proofErr w:type="spellEnd"/>
    </w:p>
    <w:p w14:paraId="6C2DDDB0" w14:textId="77777777" w:rsidR="00FC7BAC" w:rsidRDefault="001D7AE1">
      <w:pPr>
        <w:pStyle w:val="Punktliste"/>
      </w:pPr>
      <w:r>
        <w:t>Diakonhjemmet:</w:t>
      </w:r>
    </w:p>
    <w:p w14:paraId="369EA10C" w14:textId="7EC04321" w:rsidR="00FC7BAC" w:rsidRPr="00CA3D28" w:rsidRDefault="001D7AE1">
      <w:pPr>
        <w:pStyle w:val="Punktliste2"/>
        <w:rPr>
          <w:lang w:val="nb-NO"/>
        </w:rPr>
      </w:pPr>
      <w:r w:rsidRPr="00CA3D28">
        <w:rPr>
          <w:lang w:val="nb-NO"/>
        </w:rPr>
        <w:t>Høyt sykefravær</w:t>
      </w:r>
      <w:r w:rsidR="00760332">
        <w:rPr>
          <w:lang w:val="nb-NO"/>
        </w:rPr>
        <w:t xml:space="preserve"> på </w:t>
      </w:r>
      <w:proofErr w:type="spellStart"/>
      <w:r w:rsidR="00760332">
        <w:rPr>
          <w:lang w:val="nb-NO"/>
        </w:rPr>
        <w:t>Orto</w:t>
      </w:r>
      <w:proofErr w:type="spellEnd"/>
      <w:r w:rsidR="00760332">
        <w:rPr>
          <w:lang w:val="nb-NO"/>
        </w:rPr>
        <w:t xml:space="preserve"> B</w:t>
      </w:r>
      <w:r w:rsidRPr="00CA3D28">
        <w:rPr>
          <w:lang w:val="nb-NO"/>
        </w:rPr>
        <w:t>. Uklare roller i ledelsen påvirker kultur i avdelingen.</w:t>
      </w:r>
    </w:p>
    <w:p w14:paraId="7E9529CA" w14:textId="77777777" w:rsidR="00FC7BAC" w:rsidRDefault="001D7AE1">
      <w:pPr>
        <w:pStyle w:val="Punktliste"/>
      </w:pPr>
      <w:proofErr w:type="spellStart"/>
      <w:r>
        <w:t>Ullern</w:t>
      </w:r>
      <w:proofErr w:type="spellEnd"/>
      <w:r>
        <w:t xml:space="preserve"> </w:t>
      </w:r>
      <w:proofErr w:type="spellStart"/>
      <w:r>
        <w:t>helsehus</w:t>
      </w:r>
      <w:proofErr w:type="spellEnd"/>
      <w:r>
        <w:t>:</w:t>
      </w:r>
    </w:p>
    <w:p w14:paraId="3B7121D2" w14:textId="77777777" w:rsidR="00FC7BAC" w:rsidRPr="00CA3D28" w:rsidRDefault="001D7AE1">
      <w:pPr>
        <w:pStyle w:val="Punktliste2"/>
        <w:rPr>
          <w:lang w:val="nb-NO"/>
        </w:rPr>
      </w:pPr>
      <w:r w:rsidRPr="00CA3D28">
        <w:rPr>
          <w:lang w:val="nb-NO"/>
        </w:rPr>
        <w:t>Endringer i ledelse: to nye ledere og konstituerte ledere.</w:t>
      </w:r>
    </w:p>
    <w:p w14:paraId="7E2B3D71" w14:textId="423ABC68" w:rsidR="00FC7BAC" w:rsidRDefault="001D7AE1">
      <w:pPr>
        <w:pStyle w:val="Punktliste2"/>
        <w:rPr>
          <w:lang w:val="nb-NO"/>
        </w:rPr>
      </w:pPr>
      <w:r w:rsidRPr="00CA3D28">
        <w:rPr>
          <w:lang w:val="nb-NO"/>
        </w:rPr>
        <w:t>Ny kvalitetssjef og fagergoterapeut. Mer stabilt fagteam</w:t>
      </w:r>
      <w:r w:rsidR="00CA3D28">
        <w:rPr>
          <w:lang w:val="nb-NO"/>
        </w:rPr>
        <w:t xml:space="preserve"> nå</w:t>
      </w:r>
      <w:r w:rsidRPr="00CA3D28">
        <w:rPr>
          <w:lang w:val="nb-NO"/>
        </w:rPr>
        <w:t>.</w:t>
      </w:r>
    </w:p>
    <w:p w14:paraId="08AD84E7" w14:textId="5F05DA30" w:rsidR="00CA3D28" w:rsidRDefault="00CA3D28">
      <w:pPr>
        <w:pStyle w:val="Punktliste2"/>
        <w:rPr>
          <w:lang w:val="nb-NO"/>
        </w:rPr>
      </w:pPr>
      <w:r>
        <w:rPr>
          <w:lang w:val="nb-NO"/>
        </w:rPr>
        <w:t xml:space="preserve">Vanskeligheter med å rekruttere </w:t>
      </w:r>
    </w:p>
    <w:p w14:paraId="029F1AFD" w14:textId="2A462302" w:rsidR="00CA3D28" w:rsidRPr="00A5366A" w:rsidRDefault="00CA3D28" w:rsidP="00A5366A">
      <w:pPr>
        <w:pStyle w:val="Punktliste2"/>
        <w:rPr>
          <w:lang w:val="nb-NO"/>
        </w:rPr>
      </w:pPr>
      <w:r>
        <w:rPr>
          <w:lang w:val="nb-NO"/>
        </w:rPr>
        <w:t xml:space="preserve">Jobber med Helsehusskolen: </w:t>
      </w:r>
      <w:r w:rsidRPr="00CA3D28">
        <w:rPr>
          <w:lang w:val="nb-NO"/>
        </w:rPr>
        <w:t xml:space="preserve">Nivå 1: grunnleggende. Nivå 2: rehabilitering, demens, psykiatri, </w:t>
      </w:r>
      <w:proofErr w:type="spellStart"/>
      <w:r w:rsidRPr="00CA3D28">
        <w:rPr>
          <w:lang w:val="nb-NO"/>
        </w:rPr>
        <w:t>palliasjon</w:t>
      </w:r>
      <w:proofErr w:type="spellEnd"/>
      <w:r w:rsidRPr="00CA3D28">
        <w:rPr>
          <w:lang w:val="nb-NO"/>
        </w:rPr>
        <w:t>. Noe deltar alle på og andre temaer deltar kun ansatte som jobber mye med problematikken.</w:t>
      </w:r>
    </w:p>
    <w:p w14:paraId="5BE1152E" w14:textId="77777777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>Bydel Frogner og Bydel Ullern:</w:t>
      </w:r>
    </w:p>
    <w:p w14:paraId="64F66CBC" w14:textId="2484EC6B" w:rsidR="00FC7BAC" w:rsidRDefault="001D7AE1">
      <w:pPr>
        <w:pStyle w:val="Punktliste2"/>
        <w:rPr>
          <w:lang w:val="nb-NO"/>
        </w:rPr>
      </w:pPr>
      <w:r w:rsidRPr="00CA3D28">
        <w:rPr>
          <w:lang w:val="nb-NO"/>
        </w:rPr>
        <w:t>Bydelsskolen for helsefagarbeidere – samarbeid</w:t>
      </w:r>
      <w:r w:rsidR="00CA3D28" w:rsidRPr="00CA3D28">
        <w:rPr>
          <w:lang w:val="nb-NO"/>
        </w:rPr>
        <w:t xml:space="preserve"> mell</w:t>
      </w:r>
      <w:r w:rsidR="00CA3D28">
        <w:rPr>
          <w:lang w:val="nb-NO"/>
        </w:rPr>
        <w:t xml:space="preserve">om de to bydelene om å gi helsefagarbeidere et kompetanseløft. </w:t>
      </w:r>
    </w:p>
    <w:p w14:paraId="75B59508" w14:textId="439A8ED9" w:rsidR="00A5366A" w:rsidRDefault="00A5366A">
      <w:pPr>
        <w:pStyle w:val="Punktliste2"/>
        <w:rPr>
          <w:lang w:val="nb-NO"/>
        </w:rPr>
      </w:pPr>
      <w:r>
        <w:rPr>
          <w:lang w:val="nb-NO"/>
        </w:rPr>
        <w:t xml:space="preserve">Utarbeider kompetanseplaner og rydder </w:t>
      </w:r>
      <w:r w:rsidR="00760332">
        <w:rPr>
          <w:lang w:val="nb-NO"/>
        </w:rPr>
        <w:t>kvalitetssystem</w:t>
      </w:r>
    </w:p>
    <w:p w14:paraId="2C9E1CC1" w14:textId="77777777" w:rsidR="00FC7BAC" w:rsidRDefault="001D7AE1">
      <w:pPr>
        <w:pStyle w:val="Overskrift2"/>
      </w:pPr>
      <w:r>
        <w:t xml:space="preserve">3. </w:t>
      </w:r>
      <w:proofErr w:type="spellStart"/>
      <w:r>
        <w:t>Kompetanse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kommunikasjon</w:t>
      </w:r>
      <w:proofErr w:type="spellEnd"/>
    </w:p>
    <w:p w14:paraId="48C1F626" w14:textId="33A87753" w:rsidR="00FC7BAC" w:rsidRPr="00CA3D28" w:rsidRDefault="00A5366A">
      <w:pPr>
        <w:pStyle w:val="Punktliste"/>
        <w:rPr>
          <w:lang w:val="nb-NO"/>
        </w:rPr>
      </w:pPr>
      <w:r>
        <w:rPr>
          <w:lang w:val="nb-NO"/>
        </w:rPr>
        <w:t xml:space="preserve">Anbefaling om å bruke </w:t>
      </w:r>
      <w:r w:rsidR="001D7AE1" w:rsidRPr="00CA3D28">
        <w:rPr>
          <w:lang w:val="nb-NO"/>
        </w:rPr>
        <w:t xml:space="preserve">Kompetansebroen </w:t>
      </w:r>
      <w:r>
        <w:rPr>
          <w:lang w:val="nb-NO"/>
        </w:rPr>
        <w:t xml:space="preserve">sitt </w:t>
      </w:r>
      <w:r w:rsidR="001D7AE1" w:rsidRPr="00CA3D28">
        <w:rPr>
          <w:lang w:val="nb-NO"/>
        </w:rPr>
        <w:t>legemiddelhåndtering</w:t>
      </w:r>
      <w:r>
        <w:rPr>
          <w:lang w:val="nb-NO"/>
        </w:rPr>
        <w:t>skurs</w:t>
      </w:r>
      <w:r w:rsidR="001D7AE1" w:rsidRPr="00CA3D28">
        <w:rPr>
          <w:lang w:val="nb-NO"/>
        </w:rPr>
        <w:t xml:space="preserve"> – godt vurdert</w:t>
      </w:r>
      <w:r>
        <w:rPr>
          <w:lang w:val="nb-NO"/>
        </w:rPr>
        <w:t xml:space="preserve"> og kvalitetssikret. Rapport viser at dette kurset anbefales før andre e-læringskurs.</w:t>
      </w:r>
    </w:p>
    <w:p w14:paraId="540CE812" w14:textId="6A4C9DA7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>Kommunikasjon mellom helsehus og sykehus</w:t>
      </w:r>
      <w:r w:rsidR="00A5366A">
        <w:rPr>
          <w:lang w:val="nb-NO"/>
        </w:rPr>
        <w:t xml:space="preserve"> i overføringer er noe utfordrende ift. helseopplysninger. Går begge veier da sykehus i tilfeller ikke skrive</w:t>
      </w:r>
      <w:r w:rsidR="00760332">
        <w:rPr>
          <w:lang w:val="nb-NO"/>
        </w:rPr>
        <w:t>r</w:t>
      </w:r>
      <w:r w:rsidR="00A5366A">
        <w:rPr>
          <w:lang w:val="nb-NO"/>
        </w:rPr>
        <w:t xml:space="preserve"> god</w:t>
      </w:r>
      <w:r w:rsidR="00760332">
        <w:rPr>
          <w:lang w:val="nb-NO"/>
        </w:rPr>
        <w:t>e</w:t>
      </w:r>
      <w:r w:rsidR="00A5366A">
        <w:rPr>
          <w:lang w:val="nb-NO"/>
        </w:rPr>
        <w:t xml:space="preserve"> nok </w:t>
      </w:r>
      <w:r w:rsidR="00760332">
        <w:rPr>
          <w:lang w:val="nb-NO"/>
        </w:rPr>
        <w:t xml:space="preserve">helseopplysninger </w:t>
      </w:r>
      <w:r w:rsidR="00A5366A">
        <w:rPr>
          <w:lang w:val="nb-NO"/>
        </w:rPr>
        <w:t xml:space="preserve">og helsehus etterspør opplysninger som </w:t>
      </w:r>
      <w:r w:rsidR="00760332">
        <w:rPr>
          <w:lang w:val="nb-NO"/>
        </w:rPr>
        <w:t xml:space="preserve">allerede </w:t>
      </w:r>
      <w:r w:rsidR="00A5366A">
        <w:rPr>
          <w:lang w:val="nb-NO"/>
        </w:rPr>
        <w:t xml:space="preserve">er skrevet </w:t>
      </w:r>
      <w:r w:rsidR="00760332">
        <w:rPr>
          <w:lang w:val="nb-NO"/>
        </w:rPr>
        <w:t>i forbindelse med o</w:t>
      </w:r>
      <w:r w:rsidR="00A5366A">
        <w:rPr>
          <w:lang w:val="nb-NO"/>
        </w:rPr>
        <w:t>verføringen.</w:t>
      </w:r>
    </w:p>
    <w:p w14:paraId="64CEC6A7" w14:textId="332C519C" w:rsidR="00FC7BAC" w:rsidRPr="00A5366A" w:rsidRDefault="00A5366A" w:rsidP="00760332">
      <w:pPr>
        <w:pStyle w:val="Punktliste"/>
        <w:tabs>
          <w:tab w:val="clear" w:pos="360"/>
          <w:tab w:val="num" w:pos="720"/>
        </w:tabs>
        <w:ind w:left="720"/>
        <w:rPr>
          <w:lang w:val="nb-NO"/>
        </w:rPr>
      </w:pPr>
      <w:r>
        <w:rPr>
          <w:lang w:val="nb-NO"/>
        </w:rPr>
        <w:t>Må jobbe med å u</w:t>
      </w:r>
      <w:r w:rsidR="001D7AE1" w:rsidRPr="00A5366A">
        <w:rPr>
          <w:lang w:val="nb-NO"/>
        </w:rPr>
        <w:t>nngå dobbeltarbeid</w:t>
      </w:r>
      <w:r>
        <w:rPr>
          <w:lang w:val="nb-NO"/>
        </w:rPr>
        <w:t xml:space="preserve"> ift. </w:t>
      </w:r>
      <w:r w:rsidR="00760332">
        <w:rPr>
          <w:lang w:val="nb-NO"/>
        </w:rPr>
        <w:t>H</w:t>
      </w:r>
      <w:r>
        <w:rPr>
          <w:lang w:val="nb-NO"/>
        </w:rPr>
        <w:t>elseopplysninger</w:t>
      </w:r>
      <w:r w:rsidR="00760332">
        <w:rPr>
          <w:lang w:val="nb-NO"/>
        </w:rPr>
        <w:t xml:space="preserve"> og rapportering</w:t>
      </w:r>
      <w:r>
        <w:rPr>
          <w:lang w:val="nb-NO"/>
        </w:rPr>
        <w:t>.</w:t>
      </w:r>
    </w:p>
    <w:p w14:paraId="6BA7F1B9" w14:textId="6A5020EC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lastRenderedPageBreak/>
        <w:t>Utfordringer</w:t>
      </w:r>
      <w:r w:rsidR="00A5366A">
        <w:rPr>
          <w:lang w:val="nb-NO"/>
        </w:rPr>
        <w:t xml:space="preserve"> for helsehus</w:t>
      </w:r>
      <w:r w:rsidRPr="00CA3D28">
        <w:rPr>
          <w:lang w:val="nb-NO"/>
        </w:rPr>
        <w:t>: Diakonhjemmet sender kun medisiner og utstyr for én virkedag → helsehuset må bestille</w:t>
      </w:r>
      <w:r w:rsidR="00A5366A">
        <w:rPr>
          <w:lang w:val="nb-NO"/>
        </w:rPr>
        <w:t xml:space="preserve"> og det</w:t>
      </w:r>
      <w:r w:rsidRPr="00CA3D28">
        <w:rPr>
          <w:lang w:val="nb-NO"/>
        </w:rPr>
        <w:t xml:space="preserve"> tar tid</w:t>
      </w:r>
      <w:r w:rsidR="00A5366A">
        <w:rPr>
          <w:lang w:val="nb-NO"/>
        </w:rPr>
        <w:t xml:space="preserve"> før det kommer. Prøve ut å spørre i PLO om det er mulig å sende med for flere dager der helsehus ser at de mangler medisiner og/eller utstyr. </w:t>
      </w:r>
    </w:p>
    <w:p w14:paraId="24F1261E" w14:textId="76BA32BF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>Samarbeidsavtaler jobbe</w:t>
      </w:r>
      <w:r w:rsidR="00A5366A">
        <w:rPr>
          <w:lang w:val="nb-NO"/>
        </w:rPr>
        <w:t>s</w:t>
      </w:r>
      <w:r w:rsidRPr="00CA3D28">
        <w:rPr>
          <w:lang w:val="nb-NO"/>
        </w:rPr>
        <w:t xml:space="preserve"> med </w:t>
      </w:r>
      <w:r w:rsidR="00A5366A">
        <w:rPr>
          <w:lang w:val="nb-NO"/>
        </w:rPr>
        <w:t xml:space="preserve">i disse dager for å få til </w:t>
      </w:r>
      <w:r w:rsidRPr="00CA3D28">
        <w:rPr>
          <w:lang w:val="nb-NO"/>
        </w:rPr>
        <w:t>mer likhet mellom sykehus</w:t>
      </w:r>
      <w:r w:rsidR="00A5366A">
        <w:rPr>
          <w:lang w:val="nb-NO"/>
        </w:rPr>
        <w:t xml:space="preserve">ene, blant annet dette med å sende med legemidler for x antall dager. </w:t>
      </w:r>
    </w:p>
    <w:p w14:paraId="650B1370" w14:textId="2638C486" w:rsidR="00FC7BAC" w:rsidRDefault="001D7AE1">
      <w:pPr>
        <w:pStyle w:val="Overskrift2"/>
      </w:pPr>
      <w:r>
        <w:t xml:space="preserve">4. </w:t>
      </w:r>
      <w:proofErr w:type="spellStart"/>
      <w:r w:rsidR="00A5366A">
        <w:t>Samsår-prosjekt</w:t>
      </w:r>
      <w:proofErr w:type="spellEnd"/>
    </w:p>
    <w:p w14:paraId="74F59C41" w14:textId="6AD81182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>Samarbeid mellom Diakonhjemmet sykehus, helsehus og bydel.</w:t>
      </w:r>
    </w:p>
    <w:p w14:paraId="0D787163" w14:textId="1D6837C0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 xml:space="preserve">Videokommunikasjon: Bruk av </w:t>
      </w:r>
      <w:proofErr w:type="spellStart"/>
      <w:r w:rsidRPr="00CA3D28">
        <w:rPr>
          <w:lang w:val="nb-NO"/>
        </w:rPr>
        <w:t>iPad</w:t>
      </w:r>
      <w:proofErr w:type="spellEnd"/>
      <w:r w:rsidRPr="00CA3D28">
        <w:rPr>
          <w:lang w:val="nb-NO"/>
        </w:rPr>
        <w:t xml:space="preserve"> med stativ for filming i stedet for fysisk oppmøte</w:t>
      </w:r>
      <w:r w:rsidR="00587A48">
        <w:rPr>
          <w:lang w:val="nb-NO"/>
        </w:rPr>
        <w:t xml:space="preserve"> på poliklinikk</w:t>
      </w:r>
      <w:r w:rsidRPr="00CA3D28">
        <w:rPr>
          <w:lang w:val="nb-NO"/>
        </w:rPr>
        <w:t>.</w:t>
      </w:r>
    </w:p>
    <w:p w14:paraId="60A29B89" w14:textId="1E8E1C6F" w:rsidR="00FC7BAC" w:rsidRPr="00CA3D28" w:rsidRDefault="001D7AE1">
      <w:pPr>
        <w:pStyle w:val="Punktliste"/>
        <w:rPr>
          <w:lang w:val="nb-NO"/>
        </w:rPr>
      </w:pPr>
      <w:r w:rsidRPr="00CA3D28">
        <w:rPr>
          <w:lang w:val="nb-NO"/>
        </w:rPr>
        <w:t xml:space="preserve">Innbygger slipper </w:t>
      </w:r>
      <w:r w:rsidR="00587A48">
        <w:rPr>
          <w:lang w:val="nb-NO"/>
        </w:rPr>
        <w:t xml:space="preserve">å </w:t>
      </w:r>
      <w:r w:rsidRPr="00CA3D28">
        <w:rPr>
          <w:lang w:val="nb-NO"/>
        </w:rPr>
        <w:t xml:space="preserve">reise </w:t>
      </w:r>
      <w:r w:rsidR="00587A48">
        <w:rPr>
          <w:lang w:val="nb-NO"/>
        </w:rPr>
        <w:t>til Diakonhjemmet sykehus for time</w:t>
      </w:r>
      <w:r w:rsidRPr="00CA3D28">
        <w:rPr>
          <w:lang w:val="nb-NO"/>
        </w:rPr>
        <w:t>. Poliklinikken tilpasser seg helsehuset og bydelens rutiner</w:t>
      </w:r>
      <w:r w:rsidR="00587A48">
        <w:rPr>
          <w:lang w:val="nb-NO"/>
        </w:rPr>
        <w:t xml:space="preserve"> ift. tidspunkt og bruk av bandasje</w:t>
      </w:r>
      <w:r w:rsidRPr="00CA3D28">
        <w:rPr>
          <w:lang w:val="nb-NO"/>
        </w:rPr>
        <w:t>.</w:t>
      </w:r>
    </w:p>
    <w:p w14:paraId="5935B5ED" w14:textId="77777777" w:rsidR="00FC7BAC" w:rsidRDefault="001D7AE1">
      <w:pPr>
        <w:pStyle w:val="Overskrift2"/>
      </w:pPr>
      <w:r>
        <w:t>5. Plan for 2026</w:t>
      </w:r>
    </w:p>
    <w:p w14:paraId="6A4AC198" w14:textId="36AF07E1" w:rsidR="00FC7BAC" w:rsidRDefault="001D7AE1" w:rsidP="00587A48">
      <w:pPr>
        <w:pStyle w:val="Punktliste"/>
        <w:rPr>
          <w:lang w:val="nb-NO"/>
        </w:rPr>
      </w:pPr>
      <w:r w:rsidRPr="00CA3D28">
        <w:rPr>
          <w:lang w:val="nb-NO"/>
        </w:rPr>
        <w:t>Foreslåtte datoer for samlinger: 5. mars og 21. mai.</w:t>
      </w:r>
    </w:p>
    <w:p w14:paraId="43763F18" w14:textId="51A99E09" w:rsidR="00587A48" w:rsidRDefault="00587A48" w:rsidP="00587A48">
      <w:pPr>
        <w:pStyle w:val="Punktliste"/>
        <w:rPr>
          <w:lang w:val="nb-NO"/>
        </w:rPr>
      </w:pPr>
      <w:r>
        <w:rPr>
          <w:lang w:val="nb-NO"/>
        </w:rPr>
        <w:t>Etterstrebe å sende vara ved fravær</w:t>
      </w:r>
    </w:p>
    <w:sectPr w:rsidR="00587A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4489095">
    <w:abstractNumId w:val="8"/>
  </w:num>
  <w:num w:numId="2" w16cid:durableId="497968520">
    <w:abstractNumId w:val="6"/>
  </w:num>
  <w:num w:numId="3" w16cid:durableId="314340267">
    <w:abstractNumId w:val="5"/>
  </w:num>
  <w:num w:numId="4" w16cid:durableId="526260929">
    <w:abstractNumId w:val="4"/>
  </w:num>
  <w:num w:numId="5" w16cid:durableId="1038091005">
    <w:abstractNumId w:val="7"/>
  </w:num>
  <w:num w:numId="6" w16cid:durableId="592317973">
    <w:abstractNumId w:val="3"/>
  </w:num>
  <w:num w:numId="7" w16cid:durableId="1622833728">
    <w:abstractNumId w:val="2"/>
  </w:num>
  <w:num w:numId="8" w16cid:durableId="71316939">
    <w:abstractNumId w:val="1"/>
  </w:num>
  <w:num w:numId="9" w16cid:durableId="47522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AE1"/>
    <w:rsid w:val="0029639D"/>
    <w:rsid w:val="00326F90"/>
    <w:rsid w:val="00587A48"/>
    <w:rsid w:val="00760332"/>
    <w:rsid w:val="009B3BA1"/>
    <w:rsid w:val="00A5366A"/>
    <w:rsid w:val="00AA1D8D"/>
    <w:rsid w:val="00B17886"/>
    <w:rsid w:val="00B47730"/>
    <w:rsid w:val="00CA3D28"/>
    <w:rsid w:val="00CB0664"/>
    <w:rsid w:val="00FC693F"/>
    <w:rsid w:val="00FC7BAC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D5273"/>
  <w14:defaultImageDpi w14:val="300"/>
  <w15:docId w15:val="{D6F3D112-B258-4261-A702-1DD6B02F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32"/>
  </w:style>
  <w:style w:type="paragraph" w:styleId="Overskrift1">
    <w:name w:val="heading 1"/>
    <w:basedOn w:val="Normal"/>
    <w:next w:val="Normal"/>
    <w:link w:val="Overskrift1Tegn"/>
    <w:uiPriority w:val="9"/>
    <w:qFormat/>
    <w:rsid w:val="0076033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033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6033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033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033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033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033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033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033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760332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033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6033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6033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603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76033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033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033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6033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60332"/>
    <w:rPr>
      <w:i/>
      <w:i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0332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033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033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033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033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033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76033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erk">
    <w:name w:val="Strong"/>
    <w:basedOn w:val="Standardskriftforavsnitt"/>
    <w:uiPriority w:val="22"/>
    <w:qFormat/>
    <w:rsid w:val="00760332"/>
    <w:rPr>
      <w:b/>
      <w:bCs/>
    </w:rPr>
  </w:style>
  <w:style w:type="character" w:styleId="Utheving">
    <w:name w:val="Emphasis"/>
    <w:basedOn w:val="Standardskriftforavsnitt"/>
    <w:uiPriority w:val="20"/>
    <w:qFormat/>
    <w:rsid w:val="00760332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033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033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760332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760332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760332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760332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760332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60332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2255</Characters>
  <Application>Microsoft Office Word</Application>
  <DocSecurity>4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Hanne Myrstad</cp:lastModifiedBy>
  <cp:revision>2</cp:revision>
  <dcterms:created xsi:type="dcterms:W3CDTF">2025-11-24T10:29:00Z</dcterms:created>
  <dcterms:modified xsi:type="dcterms:W3CDTF">2025-11-24T10:29:00Z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592b06-28cf-4f00-b6f9-a5ec3ef671c7_Enabled">
    <vt:lpwstr>true</vt:lpwstr>
  </property>
  <property fmtid="{D5CDD505-2E9C-101B-9397-08002B2CF9AE}" pid="3" name="MSIP_Label_bb592b06-28cf-4f00-b6f9-a5ec3ef671c7_SetDate">
    <vt:lpwstr>2025-11-24T10:29:19Z</vt:lpwstr>
  </property>
  <property fmtid="{D5CDD505-2E9C-101B-9397-08002B2CF9AE}" pid="4" name="MSIP_Label_bb592b06-28cf-4f00-b6f9-a5ec3ef671c7_Method">
    <vt:lpwstr>Standard</vt:lpwstr>
  </property>
  <property fmtid="{D5CDD505-2E9C-101B-9397-08002B2CF9AE}" pid="5" name="MSIP_Label_bb592b06-28cf-4f00-b6f9-a5ec3ef671c7_Name">
    <vt:lpwstr>Internt</vt:lpwstr>
  </property>
  <property fmtid="{D5CDD505-2E9C-101B-9397-08002B2CF9AE}" pid="6" name="MSIP_Label_bb592b06-28cf-4f00-b6f9-a5ec3ef671c7_SiteId">
    <vt:lpwstr>cd07b321-be6e-491e-9027-2423d91f112f</vt:lpwstr>
  </property>
  <property fmtid="{D5CDD505-2E9C-101B-9397-08002B2CF9AE}" pid="7" name="MSIP_Label_bb592b06-28cf-4f00-b6f9-a5ec3ef671c7_ActionId">
    <vt:lpwstr>259f3a63-ec30-41cc-bf1b-b84210af7688</vt:lpwstr>
  </property>
  <property fmtid="{D5CDD505-2E9C-101B-9397-08002B2CF9AE}" pid="8" name="MSIP_Label_bb592b06-28cf-4f00-b6f9-a5ec3ef671c7_ContentBits">
    <vt:lpwstr>0</vt:lpwstr>
  </property>
  <property fmtid="{D5CDD505-2E9C-101B-9397-08002B2CF9AE}" pid="9" name="MSIP_Label_bb592b06-28cf-4f00-b6f9-a5ec3ef671c7_Tag">
    <vt:lpwstr>10, 3, 0, 1</vt:lpwstr>
  </property>
</Properties>
</file>